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5" w:rsidRDefault="00630BBD" w:rsidP="003474E5">
      <w:pPr>
        <w:spacing w:after="0" w:line="240" w:lineRule="auto"/>
        <w:ind w:firstLine="708"/>
        <w:contextualSpacing/>
        <w:jc w:val="both"/>
        <w:rPr>
          <w:rFonts w:eastAsia="Calibri"/>
        </w:rPr>
      </w:pPr>
      <w:r>
        <w:rPr>
          <w:bCs/>
        </w:rPr>
        <w:t>Информация о результатах д</w:t>
      </w:r>
      <w:r w:rsidR="003474E5" w:rsidRPr="00AF5974">
        <w:rPr>
          <w:bCs/>
        </w:rPr>
        <w:t>окументарн</w:t>
      </w:r>
      <w:r>
        <w:rPr>
          <w:bCs/>
        </w:rPr>
        <w:t>ой</w:t>
      </w:r>
      <w:r w:rsidR="003474E5">
        <w:rPr>
          <w:bCs/>
        </w:rPr>
        <w:t xml:space="preserve"> выездн</w:t>
      </w:r>
      <w:r>
        <w:rPr>
          <w:bCs/>
        </w:rPr>
        <w:t>ой</w:t>
      </w:r>
      <w:r w:rsidR="003474E5">
        <w:rPr>
          <w:bCs/>
        </w:rPr>
        <w:t xml:space="preserve"> </w:t>
      </w:r>
      <w:r>
        <w:rPr>
          <w:bCs/>
        </w:rPr>
        <w:t>проверки</w:t>
      </w:r>
      <w:r w:rsidR="003474E5" w:rsidRPr="00AF5974">
        <w:rPr>
          <w:bCs/>
        </w:rPr>
        <w:t xml:space="preserve"> финансовой деятельности в государственном профессиональном образовательном учреждении «Могойтуйский аграрно-промышленный техникум»</w:t>
      </w:r>
      <w:r w:rsidR="003474E5">
        <w:rPr>
          <w:bCs/>
        </w:rPr>
        <w:t xml:space="preserve"> за </w:t>
      </w:r>
      <w:r w:rsidR="008D7F0D">
        <w:rPr>
          <w:bCs/>
        </w:rPr>
        <w:t xml:space="preserve">период </w:t>
      </w:r>
      <w:r w:rsidR="003474E5">
        <w:rPr>
          <w:bCs/>
        </w:rPr>
        <w:t xml:space="preserve">2022, 2023 год в сроки </w:t>
      </w:r>
      <w:r w:rsidR="003474E5" w:rsidRPr="001327FE">
        <w:rPr>
          <w:rFonts w:eastAsia="Calibri"/>
        </w:rPr>
        <w:t>с</w:t>
      </w:r>
      <w:r w:rsidR="003474E5">
        <w:rPr>
          <w:rFonts w:eastAsia="Calibri"/>
          <w:b/>
        </w:rPr>
        <w:t xml:space="preserve"> </w:t>
      </w:r>
      <w:r w:rsidR="003474E5">
        <w:rPr>
          <w:rFonts w:eastAsia="Calibri"/>
        </w:rPr>
        <w:t xml:space="preserve">18.03 </w:t>
      </w:r>
      <w:r w:rsidR="003474E5" w:rsidRPr="00BA0EB2">
        <w:rPr>
          <w:rFonts w:eastAsia="Calibri"/>
        </w:rPr>
        <w:t xml:space="preserve">до </w:t>
      </w:r>
      <w:r w:rsidR="003474E5">
        <w:rPr>
          <w:rFonts w:eastAsia="Calibri"/>
        </w:rPr>
        <w:t>12.04.24.</w:t>
      </w:r>
    </w:p>
    <w:p w:rsidR="002D7404" w:rsidRPr="003474E5" w:rsidRDefault="002D7404" w:rsidP="003474E5">
      <w:pPr>
        <w:spacing w:after="0" w:line="240" w:lineRule="auto"/>
        <w:ind w:firstLine="708"/>
        <w:contextualSpacing/>
        <w:jc w:val="both"/>
        <w:rPr>
          <w:bCs/>
        </w:rPr>
      </w:pPr>
      <w:bookmarkStart w:id="0" w:name="_GoBack"/>
      <w:bookmarkEnd w:id="0"/>
    </w:p>
    <w:p w:rsidR="003474E5" w:rsidRDefault="003474E5" w:rsidP="003474E5">
      <w:pPr>
        <w:tabs>
          <w:tab w:val="left" w:pos="567"/>
        </w:tabs>
        <w:spacing w:after="0" w:line="240" w:lineRule="auto"/>
        <w:jc w:val="center"/>
      </w:pPr>
      <w:r w:rsidRPr="00ED7AA0">
        <w:t>Выводы по результатам контрольного мероприятия</w:t>
      </w:r>
      <w:r w:rsidR="00ED7AA0">
        <w:t>:</w:t>
      </w:r>
    </w:p>
    <w:p w:rsidR="00ED7AA0" w:rsidRPr="00AE4979" w:rsidRDefault="00ED7AA0" w:rsidP="00ED7A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E4979">
        <w:rPr>
          <w:rFonts w:eastAsia="Times New Roman"/>
          <w:lang w:eastAsia="ru-RU"/>
        </w:rPr>
        <w:t>Государственные задания на оказание образовательных услуг выполнены в пределах допустимых отклонений</w:t>
      </w:r>
      <w:r>
        <w:rPr>
          <w:rFonts w:eastAsia="Times New Roman"/>
          <w:lang w:eastAsia="ru-RU"/>
        </w:rPr>
        <w:t xml:space="preserve">. </w:t>
      </w:r>
      <w:r w:rsidRPr="00AE4979">
        <w:rPr>
          <w:rFonts w:eastAsia="Times New Roman"/>
          <w:lang w:eastAsia="ru-RU"/>
        </w:rPr>
        <w:t>Выполнение плана по оказанию платных услуг осуществлено в 2022 год</w:t>
      </w:r>
      <w:r>
        <w:rPr>
          <w:rFonts w:eastAsia="Times New Roman"/>
          <w:lang w:eastAsia="ru-RU"/>
        </w:rPr>
        <w:t>у в</w:t>
      </w:r>
      <w:r w:rsidRPr="00AE4979">
        <w:rPr>
          <w:rFonts w:eastAsia="Times New Roman"/>
          <w:lang w:eastAsia="ru-RU"/>
        </w:rPr>
        <w:t xml:space="preserve"> объеме 99,3%, за 2023 год 99,9%.</w:t>
      </w:r>
    </w:p>
    <w:p w:rsidR="00630BBD" w:rsidRDefault="00ED7AA0" w:rsidP="00630BBD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Установлены нарушения: Указаний</w:t>
      </w:r>
      <w:r w:rsidRPr="00AE4979">
        <w:rPr>
          <w:rFonts w:eastAsia="Times New Roman"/>
          <w:color w:val="000000"/>
          <w:lang w:eastAsia="ru-RU"/>
        </w:rPr>
        <w:t xml:space="preserve"> Банка России от 11.03.14 №3210-У</w:t>
      </w:r>
      <w:r>
        <w:rPr>
          <w:rFonts w:eastAsia="Times New Roman"/>
          <w:color w:val="000000"/>
          <w:lang w:eastAsia="ru-RU"/>
        </w:rPr>
        <w:t xml:space="preserve">; </w:t>
      </w:r>
      <w:r w:rsidRPr="00AE4979">
        <w:rPr>
          <w:rFonts w:eastAsia="Times New Roman"/>
          <w:color w:val="000000"/>
          <w:lang w:eastAsia="ru-RU"/>
        </w:rPr>
        <w:t>Федерального закона от 06.12.11 №402-ФЗ; приказа МФ РФ от 16.12.2010 №174н</w:t>
      </w:r>
      <w:r>
        <w:rPr>
          <w:rFonts w:eastAsia="Times New Roman"/>
          <w:color w:val="000000"/>
          <w:lang w:eastAsia="ru-RU"/>
        </w:rPr>
        <w:t xml:space="preserve">, </w:t>
      </w:r>
      <w:r w:rsidRPr="00AE4979">
        <w:rPr>
          <w:rFonts w:eastAsia="Times New Roman"/>
          <w:bCs/>
          <w:color w:val="000000"/>
          <w:lang w:eastAsia="ru-RU"/>
        </w:rPr>
        <w:t>приказа</w:t>
      </w:r>
      <w:r w:rsidRPr="00AE4979">
        <w:rPr>
          <w:rFonts w:eastAsia="Times New Roman"/>
          <w:color w:val="000000"/>
          <w:lang w:eastAsia="ru-RU"/>
        </w:rPr>
        <w:t xml:space="preserve"> Министерства </w:t>
      </w:r>
      <w:r>
        <w:rPr>
          <w:rFonts w:eastAsia="Times New Roman"/>
          <w:color w:val="000000"/>
          <w:lang w:eastAsia="ru-RU"/>
        </w:rPr>
        <w:t xml:space="preserve">образования и науки Забайкальского края </w:t>
      </w:r>
      <w:r w:rsidRPr="00AE4979">
        <w:rPr>
          <w:rFonts w:eastAsia="Times New Roman"/>
          <w:color w:val="000000"/>
          <w:lang w:eastAsia="ru-RU"/>
        </w:rPr>
        <w:t>от 26.09.17 №470-к</w:t>
      </w:r>
      <w:r>
        <w:rPr>
          <w:rFonts w:eastAsia="Times New Roman"/>
          <w:color w:val="000000"/>
          <w:lang w:eastAsia="ru-RU"/>
        </w:rPr>
        <w:t>.</w:t>
      </w:r>
      <w:r w:rsidR="00630BBD" w:rsidRPr="00630BBD">
        <w:rPr>
          <w:rFonts w:eastAsia="Times New Roman"/>
          <w:bCs/>
          <w:color w:val="000000"/>
          <w:lang w:eastAsia="ru-RU"/>
        </w:rPr>
        <w:t xml:space="preserve"> </w:t>
      </w:r>
    </w:p>
    <w:p w:rsidR="00630BBD" w:rsidRDefault="00630BBD" w:rsidP="00630BBD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E4979">
        <w:rPr>
          <w:rFonts w:eastAsia="Times New Roman"/>
          <w:color w:val="000000"/>
          <w:lang w:eastAsia="ru-RU"/>
        </w:rPr>
        <w:t>Следует обратить внимание на наличие признаков нарушения законодательства о государственных закупках.</w:t>
      </w:r>
    </w:p>
    <w:p w:rsidR="00630BBD" w:rsidRPr="00ED7AA0" w:rsidRDefault="00630BBD" w:rsidP="00630BBD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eastAsia="Times New Roman"/>
          <w:bCs/>
          <w:color w:val="000000"/>
          <w:lang w:eastAsia="ru-RU"/>
        </w:rPr>
        <w:t>У</w:t>
      </w:r>
      <w:r w:rsidRPr="00783F87">
        <w:rPr>
          <w:rFonts w:eastAsia="Times New Roman"/>
          <w:bCs/>
          <w:color w:val="000000"/>
          <w:lang w:eastAsia="ru-RU"/>
        </w:rPr>
        <w:t>становлено финансовых нарушений на сумму</w:t>
      </w:r>
      <w:bdo w:val="ltr">
        <w:r w:rsidRPr="00783F87">
          <w:rPr>
            <w:rFonts w:eastAsia="Times New Roman"/>
            <w:bCs/>
            <w:color w:val="000000"/>
            <w:lang w:eastAsia="ru-RU"/>
          </w:rPr>
          <w:t xml:space="preserve"> 2</w:t>
        </w:r>
        <w:r>
          <w:rPr>
            <w:rFonts w:eastAsia="Times New Roman"/>
            <w:bCs/>
            <w:color w:val="000000"/>
            <w:lang w:eastAsia="ru-RU"/>
          </w:rPr>
          <w:t> </w:t>
        </w:r>
        <w:r w:rsidRPr="00783F87">
          <w:rPr>
            <w:rFonts w:eastAsia="Times New Roman"/>
            <w:bCs/>
            <w:color w:val="000000"/>
            <w:lang w:eastAsia="ru-RU"/>
          </w:rPr>
          <w:t>356</w:t>
        </w:r>
        <w:r>
          <w:rPr>
            <w:rFonts w:eastAsia="Times New Roman"/>
            <w:bCs/>
            <w:color w:val="000000"/>
            <w:lang w:eastAsia="ru-RU"/>
          </w:rPr>
          <w:t> </w:t>
        </w:r>
        <w:r w:rsidRPr="00783F87">
          <w:rPr>
            <w:rFonts w:eastAsia="Times New Roman"/>
            <w:bCs/>
            <w:color w:val="000000"/>
            <w:lang w:eastAsia="ru-RU"/>
          </w:rPr>
          <w:t>091</w:t>
        </w:r>
        <w:r>
          <w:rPr>
            <w:rFonts w:eastAsia="Times New Roman"/>
            <w:bCs/>
            <w:color w:val="000000"/>
            <w:lang w:eastAsia="ru-RU"/>
          </w:rPr>
          <w:t>,</w:t>
        </w:r>
        <w:r w:rsidRPr="00783F87">
          <w:rPr>
            <w:rFonts w:eastAsia="Times New Roman"/>
            <w:bCs/>
            <w:color w:val="000000"/>
            <w:lang w:eastAsia="ru-RU"/>
          </w:rPr>
          <w:t>53 руб.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  <w:r w:rsidRPr="00783F87">
          <w:rPr>
            <w:rFonts w:eastAsia="Times New Roman"/>
            <w:bCs/>
            <w:color w:val="000000"/>
            <w:lang w:eastAsia="ru-RU"/>
          </w:rPr>
          <w:t>‬</w:t>
        </w:r>
      </w:bdo>
    </w:p>
    <w:p w:rsidR="003474E5" w:rsidRPr="000D1132" w:rsidRDefault="003474E5" w:rsidP="003474E5">
      <w:pPr>
        <w:tabs>
          <w:tab w:val="left" w:pos="567"/>
        </w:tabs>
        <w:spacing w:after="0" w:line="240" w:lineRule="auto"/>
        <w:jc w:val="center"/>
        <w:rPr>
          <w:b/>
          <w:i/>
        </w:rPr>
      </w:pPr>
    </w:p>
    <w:p w:rsidR="00907B78" w:rsidRDefault="00907B78"/>
    <w:sectPr w:rsidR="0090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5"/>
    <w:rsid w:val="00187FFA"/>
    <w:rsid w:val="001E4E13"/>
    <w:rsid w:val="002D7404"/>
    <w:rsid w:val="003474E5"/>
    <w:rsid w:val="00483312"/>
    <w:rsid w:val="00521DA4"/>
    <w:rsid w:val="00630BBD"/>
    <w:rsid w:val="00783F87"/>
    <w:rsid w:val="008D7F0D"/>
    <w:rsid w:val="00907B78"/>
    <w:rsid w:val="00C340E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0360"/>
  <w15:chartTrackingRefBased/>
  <w15:docId w15:val="{082932CE-55ED-452C-96D8-50AEBB44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E5"/>
    <w:pPr>
      <w:spacing w:after="200" w:line="276" w:lineRule="auto"/>
    </w:pPr>
    <w:rPr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74E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Власьевский АА</dc:creator>
  <cp:keywords/>
  <dc:description/>
  <cp:lastModifiedBy>Власьевский АА</cp:lastModifiedBy>
  <cp:revision>1</cp:revision>
  <dcterms:created xsi:type="dcterms:W3CDTF">2024-04-22T03:52:00Z</dcterms:created>
  <dcterms:modified xsi:type="dcterms:W3CDTF">2024-04-22T04:02:00Z</dcterms:modified>
</cp:coreProperties>
</file>